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25A87">
      <w:pPr>
        <w:pStyle w:val="NormalWeb"/>
      </w:pPr>
      <w:bookmarkStart w:id="0" w:name="_GoBack"/>
      <w:bookmarkEnd w:id="0"/>
      <w:r>
        <w:t> </w:t>
      </w:r>
    </w:p>
    <w:p w:rsidR="00000000" w:rsidRDefault="00525A87">
      <w:pPr>
        <w:pStyle w:val="NormalWeb"/>
      </w:pPr>
      <w:r>
        <w:t> </w:t>
      </w:r>
    </w:p>
    <w:p w:rsidR="00000000" w:rsidRDefault="00525A87">
      <w:pPr>
        <w:pStyle w:val="NormalWeb"/>
      </w:pPr>
      <w:r>
        <w:t> </w:t>
      </w:r>
    </w:p>
    <w:p w:rsidR="00000000" w:rsidRDefault="00525A87">
      <w:pPr>
        <w:pStyle w:val="NormalWeb"/>
      </w:pPr>
      <w:r>
        <w:t> </w:t>
      </w:r>
    </w:p>
    <w:p w:rsidR="00000000" w:rsidRDefault="00525A87">
      <w:pPr>
        <w:pStyle w:val="NormalWeb"/>
      </w:pPr>
      <w:r>
        <w:t> </w:t>
      </w:r>
    </w:p>
    <w:p w:rsidR="00000000" w:rsidRDefault="00525A87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525A8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525A8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ENTIDADE DE PREVIDÊNCIA DE SERTÃOZINHO</w:t>
            </w:r>
          </w:p>
          <w:p w:rsidR="00000000" w:rsidRDefault="00525A87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525A8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525A87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serviços técnicos e especializados na Área Contábil, destinado a atender as necessidades administrativas desta edilidade, durante o exercí</w:t>
            </w:r>
            <w:r>
              <w:rPr>
                <w:rFonts w:ascii="Arial" w:hAnsi="Arial" w:cs="Arial"/>
                <w:sz w:val="16"/>
                <w:szCs w:val="16"/>
              </w:rPr>
              <w:t>cio financeiro de 2019. FUNDAMENTO LEGAL: Inexigibilidade de Licitação nº IN00003/2018. DOTAÇÃO: Recursos : 03.01.09.122.1005.2.068.3.3.90.39.00.00.00.00.1410. VIGÊNCIA: até o final do exercício financeiro de 2019. PARTES CONTRATANTES: Entidade de Previdên</w:t>
            </w:r>
            <w:r>
              <w:rPr>
                <w:rFonts w:ascii="Arial" w:hAnsi="Arial" w:cs="Arial"/>
                <w:sz w:val="16"/>
                <w:szCs w:val="16"/>
              </w:rPr>
              <w:t>cia de Sertãozinho e: CT Nº 00001/2019 - 11.01.19 - MACEDO CONTABILIDADE E AUDITORIA PUBLICA LTDA - ME - R$ 30.000,00.</w:t>
            </w:r>
          </w:p>
        </w:tc>
      </w:tr>
    </w:tbl>
    <w:p w:rsidR="00000000" w:rsidRDefault="00525A87">
      <w:pPr>
        <w:pStyle w:val="NormalWeb"/>
      </w:pPr>
      <w:r>
        <w:t> </w:t>
      </w:r>
    </w:p>
    <w:p w:rsidR="00000000" w:rsidRDefault="00525A87">
      <w:pPr>
        <w:pStyle w:val="NormalWeb"/>
      </w:pPr>
      <w:r>
        <w:t> </w:t>
      </w:r>
    </w:p>
    <w:p w:rsidR="00000000" w:rsidRDefault="00525A87">
      <w:pPr>
        <w:pStyle w:val="NormalWeb"/>
      </w:pPr>
      <w:r>
        <w:t> </w:t>
      </w:r>
    </w:p>
    <w:p w:rsidR="00000000" w:rsidRDefault="00525A87">
      <w:pPr>
        <w:pStyle w:val="NormalWeb"/>
      </w:pPr>
      <w:r>
        <w:t> </w:t>
      </w:r>
    </w:p>
    <w:p w:rsidR="00000000" w:rsidRDefault="00525A87">
      <w:pPr>
        <w:pStyle w:val="NormalWeb"/>
      </w:pPr>
      <w:r>
        <w:t> </w:t>
      </w:r>
    </w:p>
    <w:p w:rsidR="00000000" w:rsidRDefault="00525A87">
      <w:pPr>
        <w:pStyle w:val="NormalWeb"/>
      </w:pPr>
      <w:r>
        <w:t> </w:t>
      </w:r>
    </w:p>
    <w:p w:rsidR="00000000" w:rsidRDefault="00525A87">
      <w:pPr>
        <w:pStyle w:val="NormalWeb"/>
      </w:pPr>
      <w:r>
        <w:t> </w:t>
      </w:r>
    </w:p>
    <w:p w:rsidR="00000000" w:rsidRDefault="00525A87">
      <w:pPr>
        <w:pStyle w:val="NormalWeb"/>
      </w:pPr>
      <w:r>
        <w:t> </w:t>
      </w:r>
    </w:p>
    <w:p w:rsidR="00000000" w:rsidRDefault="00525A87">
      <w:pPr>
        <w:pStyle w:val="NormalWeb"/>
      </w:pPr>
      <w:r>
        <w:t> </w:t>
      </w:r>
    </w:p>
    <w:p w:rsidR="00000000" w:rsidRDefault="00525A87">
      <w:pPr>
        <w:pStyle w:val="NormalWeb"/>
      </w:pPr>
      <w:r>
        <w:t> </w:t>
      </w:r>
    </w:p>
    <w:p w:rsidR="00000000" w:rsidRDefault="00525A87">
      <w:pPr>
        <w:pStyle w:val="NormalWeb"/>
      </w:pPr>
      <w:r>
        <w:t> </w:t>
      </w:r>
    </w:p>
    <w:p w:rsidR="00000000" w:rsidRDefault="00525A87">
      <w:pPr>
        <w:pStyle w:val="NormalWeb"/>
      </w:pPr>
      <w:r>
        <w:t> </w:t>
      </w:r>
    </w:p>
    <w:p w:rsidR="00000000" w:rsidRDefault="00525A87">
      <w:pPr>
        <w:pStyle w:val="NormalWeb"/>
      </w:pPr>
      <w:r>
        <w:t> </w:t>
      </w:r>
    </w:p>
    <w:p w:rsidR="00000000" w:rsidRDefault="00525A87">
      <w:pPr>
        <w:pStyle w:val="NormalWeb"/>
      </w:pPr>
      <w:r>
        <w:t> </w:t>
      </w:r>
    </w:p>
    <w:p w:rsidR="00000000" w:rsidRDefault="00525A87">
      <w:pPr>
        <w:pStyle w:val="NormalWeb"/>
      </w:pPr>
      <w:r>
        <w:t> </w:t>
      </w:r>
    </w:p>
    <w:p w:rsidR="00000000" w:rsidRDefault="00525A87">
      <w:pPr>
        <w:pStyle w:val="NormalWeb"/>
      </w:pPr>
      <w:r>
        <w:t> </w:t>
      </w:r>
    </w:p>
    <w:p w:rsidR="00000000" w:rsidRDefault="00525A87">
      <w:pPr>
        <w:pStyle w:val="NormalWeb"/>
      </w:pPr>
      <w:r>
        <w:t> </w:t>
      </w:r>
    </w:p>
    <w:p w:rsidR="00000000" w:rsidRDefault="00525A87">
      <w:pPr>
        <w:pStyle w:val="NormalWeb"/>
      </w:pPr>
      <w:r>
        <w:t> </w:t>
      </w:r>
    </w:p>
    <w:p w:rsidR="00000000" w:rsidRDefault="00525A87">
      <w:pPr>
        <w:pStyle w:val="NormalWeb"/>
      </w:pPr>
      <w:r>
        <w:t> </w:t>
      </w:r>
    </w:p>
    <w:p w:rsidR="00000000" w:rsidRDefault="00525A87">
      <w:pPr>
        <w:pStyle w:val="NormalWeb"/>
      </w:pPr>
      <w:r>
        <w:t> </w:t>
      </w:r>
    </w:p>
    <w:p w:rsidR="00000000" w:rsidRDefault="00525A87">
      <w:pPr>
        <w:pStyle w:val="NormalWeb"/>
      </w:pPr>
      <w:r>
        <w:t> </w:t>
      </w:r>
    </w:p>
    <w:p w:rsidR="00000000" w:rsidRDefault="00525A87">
      <w:pPr>
        <w:pStyle w:val="NormalWeb"/>
      </w:pPr>
      <w:r>
        <w:t> </w:t>
      </w:r>
    </w:p>
    <w:p w:rsidR="00000000" w:rsidRDefault="00525A87">
      <w:pPr>
        <w:pStyle w:val="NormalWeb"/>
      </w:pPr>
      <w:r>
        <w:t> </w:t>
      </w:r>
    </w:p>
    <w:p w:rsidR="00000000" w:rsidRDefault="00525A87">
      <w:pPr>
        <w:pStyle w:val="NormalWeb"/>
      </w:pPr>
      <w:r>
        <w:t> </w:t>
      </w:r>
    </w:p>
    <w:p w:rsidR="00000000" w:rsidRDefault="00525A87">
      <w:pPr>
        <w:pStyle w:val="NormalWeb"/>
      </w:pPr>
      <w:r>
        <w:t> </w:t>
      </w:r>
    </w:p>
    <w:p w:rsidR="00000000" w:rsidRDefault="00525A87">
      <w:pPr>
        <w:pStyle w:val="NormalWeb"/>
      </w:pPr>
      <w:r>
        <w:t> </w:t>
      </w:r>
    </w:p>
    <w:p w:rsidR="00000000" w:rsidRDefault="00525A87">
      <w:pPr>
        <w:pStyle w:val="NormalWeb"/>
      </w:pPr>
      <w:r>
        <w:t> </w:t>
      </w:r>
    </w:p>
    <w:p w:rsidR="00000000" w:rsidRDefault="00525A87">
      <w:pPr>
        <w:pStyle w:val="NormalWeb"/>
      </w:pPr>
      <w:r>
        <w:t> </w:t>
      </w:r>
    </w:p>
    <w:p w:rsidR="00000000" w:rsidRDefault="00525A87">
      <w:pPr>
        <w:pStyle w:val="NormalWeb"/>
      </w:pPr>
      <w:r>
        <w:t> </w:t>
      </w:r>
    </w:p>
    <w:p w:rsidR="00000000" w:rsidRDefault="00525A87">
      <w:pPr>
        <w:pStyle w:val="NormalWeb"/>
      </w:pPr>
      <w:r>
        <w:t> </w:t>
      </w:r>
    </w:p>
    <w:p w:rsidR="00000000" w:rsidRDefault="00525A87">
      <w:pPr>
        <w:pStyle w:val="NormalWeb"/>
      </w:pPr>
      <w:r>
        <w:t> </w:t>
      </w:r>
    </w:p>
    <w:p w:rsidR="00000000" w:rsidRDefault="00525A87">
      <w:pPr>
        <w:pStyle w:val="NormalWeb"/>
      </w:pPr>
      <w:r>
        <w:t> </w:t>
      </w:r>
    </w:p>
    <w:p w:rsidR="00000000" w:rsidRDefault="00525A87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pgSz w:w="11907" w:h="16840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25A87"/>
    <w:rsid w:val="0052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cp:lastPrinted>2019-01-17T14:56:00Z</cp:lastPrinted>
  <dcterms:created xsi:type="dcterms:W3CDTF">2019-01-17T14:57:00Z</dcterms:created>
  <dcterms:modified xsi:type="dcterms:W3CDTF">2019-01-17T14:57:00Z</dcterms:modified>
</cp:coreProperties>
</file>