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42F27">
      <w:pPr>
        <w:pStyle w:val="NormalWeb"/>
      </w:pPr>
      <w:r>
        <w:rPr>
          <w:noProof/>
        </w:rPr>
        <w:drawing>
          <wp:inline distT="0" distB="0" distL="0" distR="0" wp14:anchorId="798178CB" wp14:editId="6D639244">
            <wp:extent cx="6480810" cy="1561465"/>
            <wp:effectExtent l="0" t="0" r="0" b="635"/>
            <wp:docPr id="1" name="Imagem 1" descr="C:\Users\Sertãozinho\Desktop\Diário Oficial - SER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Sertãozinho\Desktop\Diário Oficial - SER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357"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EE3357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EE3357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EE3357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EE3357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EE3357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OBJETO: Contratação de Serviços Técnicos e Especializados de Assessoria Jurídica, para atender as necessidades administrativas desta edilidade, durante o exercí</w:t>
            </w:r>
            <w:r>
              <w:rPr>
                <w:rFonts w:ascii="Arial" w:hAnsi="Arial" w:cs="Arial"/>
                <w:sz w:val="16"/>
                <w:szCs w:val="16"/>
              </w:rPr>
              <w:t>cio de 2024. FUNDAMENTO LEGAL: Inexigibilidade de Licitação nº IN00003/2024. DOTAÇÃO: Recursos Ordinários: 02.04.122.1003.2006.3.3.90.36.0500 202.04.122.1003.2006.3.3.90.39.0500 203.04.122.1003.2008.3.3.90.36.0500 203.04.122.1003.2008.3.3.90.39.0500. VIGÊN</w:t>
            </w:r>
            <w:r>
              <w:rPr>
                <w:rFonts w:ascii="Arial" w:hAnsi="Arial" w:cs="Arial"/>
                <w:sz w:val="16"/>
                <w:szCs w:val="16"/>
              </w:rPr>
              <w:t>CIA: até 11/01/2024. PARTES CONTRATANTES: Prefeitura Municipal de Sertãozinho e: CT Nº 00005/2024 - 11.01.24 - JOHNSON ABRANTES - SOCIEDADE DE ADVOGADOS - R$ 48.000,00.</w:t>
            </w:r>
          </w:p>
        </w:tc>
      </w:tr>
    </w:tbl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  <w:bookmarkStart w:id="0" w:name="_GoBack"/>
      <w:bookmarkEnd w:id="0"/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000000" w:rsidRDefault="00EE3357">
      <w:pPr>
        <w:pStyle w:val="NormalWeb"/>
      </w:pPr>
      <w:r>
        <w:t> </w:t>
      </w:r>
    </w:p>
    <w:p w:rsidR="00EE3357" w:rsidRDefault="00EE3357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EE3357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42F27"/>
    <w:rsid w:val="00642F27"/>
    <w:rsid w:val="00E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8804D-8F88-45E7-B822-4C8C2267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Sertãozinho</dc:creator>
  <cp:keywords/>
  <dc:description/>
  <cp:lastModifiedBy>Sertãozinho</cp:lastModifiedBy>
  <cp:revision>2</cp:revision>
  <dcterms:created xsi:type="dcterms:W3CDTF">2024-01-11T14:59:00Z</dcterms:created>
  <dcterms:modified xsi:type="dcterms:W3CDTF">2024-01-11T14:59:00Z</dcterms:modified>
</cp:coreProperties>
</file>