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92FA" w14:textId="77777777" w:rsidR="00000000" w:rsidRDefault="00C737EF">
      <w:pPr>
        <w:pStyle w:val="NormalWeb"/>
      </w:pPr>
      <w:r>
        <w:t> </w:t>
      </w:r>
    </w:p>
    <w:p w14:paraId="2A837C3B" w14:textId="77777777" w:rsidR="00000000" w:rsidRDefault="00C737EF">
      <w:pPr>
        <w:pStyle w:val="NormalWeb"/>
      </w:pPr>
      <w:r>
        <w:t> </w:t>
      </w:r>
    </w:p>
    <w:p w14:paraId="11419D22" w14:textId="77777777" w:rsidR="00000000" w:rsidRDefault="00C737EF">
      <w:pPr>
        <w:pStyle w:val="NormalWeb"/>
      </w:pPr>
      <w:r>
        <w:t> </w:t>
      </w:r>
    </w:p>
    <w:p w14:paraId="1D35CF96" w14:textId="77777777" w:rsidR="00000000" w:rsidRDefault="00C737EF">
      <w:pPr>
        <w:pStyle w:val="NormalWeb"/>
      </w:pPr>
      <w:r>
        <w:t> </w:t>
      </w:r>
    </w:p>
    <w:p w14:paraId="346963BE" w14:textId="40C1B4B4" w:rsidR="00000000" w:rsidRDefault="00C737EF">
      <w:pPr>
        <w:pStyle w:val="NormalWeb"/>
      </w:pPr>
      <w:r>
        <w:t> </w:t>
      </w:r>
      <w:r w:rsidR="00C27736">
        <w:rPr>
          <w:noProof/>
        </w:rPr>
        <w:drawing>
          <wp:inline distT="0" distB="0" distL="0" distR="0" wp14:anchorId="63F09CBF" wp14:editId="0E2D99C4">
            <wp:extent cx="6480810" cy="15614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436FB" w14:textId="77777777" w:rsidR="00000000" w:rsidRDefault="00C737EF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 w14:paraId="38C5A7E8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6A5E158B" w14:textId="77777777" w:rsidR="00000000" w:rsidRDefault="00C737E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14:paraId="366D77F2" w14:textId="77777777" w:rsidR="00000000" w:rsidRDefault="00C737E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14:paraId="209F61D2" w14:textId="77777777" w:rsidR="00000000" w:rsidRDefault="00C737EF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14:paraId="1D788624" w14:textId="77777777" w:rsidR="00000000" w:rsidRDefault="00C737EF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14:paraId="33BEC62E" w14:textId="77777777" w:rsidR="00000000" w:rsidRDefault="00C737EF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OBJETO: Aquisiçã</w:t>
            </w:r>
            <w:r>
              <w:rPr>
                <w:rFonts w:ascii="Arial" w:hAnsi="Arial" w:cs="Arial"/>
                <w:sz w:val="16"/>
                <w:szCs w:val="16"/>
              </w:rPr>
              <w:t xml:space="preserve">o parcelada de materiais diversos: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utensilios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brinquedos e itens de enxoval para bebê. FUNDAMENTO LEGAL: Pregão Eletrônico nº 00025/2022. DOTAÇÃO: Recursos Próprios do Município de Sertãozinho: Dotações vigentes apenas para o exercício 2022. Material de c</w:t>
            </w:r>
            <w:r>
              <w:rPr>
                <w:rFonts w:ascii="Arial" w:hAnsi="Arial" w:cs="Arial"/>
                <w:sz w:val="16"/>
                <w:szCs w:val="16"/>
              </w:rPr>
              <w:t>onsumo: 02.06.12.361.1003.2.010.3.3.90.30.00.00.00.00.0500 02.06.12.365.2003.2.020.3.3.90.30.00.00.00.00.0500 02.06.12.365.2003.2.020.3.3.90.30.00.00.00.00.0540 02.06.12.365.2003.2.020.3.3.90.30.00.00.00.00.0541 02.06.12.365.2003.2.020.3.3.90.30.00.00.00.0</w:t>
            </w:r>
            <w:r>
              <w:rPr>
                <w:rFonts w:ascii="Arial" w:hAnsi="Arial" w:cs="Arial"/>
                <w:sz w:val="16"/>
                <w:szCs w:val="16"/>
              </w:rPr>
              <w:t>0.0542 02.06.12.365.2003.2.020.3.3.90.30.00.00.00.00.0569 02.10.08.244.2012.2.042.3.3.90.32.00.00.00.00.0500 02.10.08.244.2012.2.042.3.3.90.32.00.00.00.00.0660 02.10.08.243.2012.2.046.3.3.90.30.00.00.00.00.0500 02.10.08.243.2012.2.046.3.3.90.30.00.00.00.00</w:t>
            </w:r>
            <w:r>
              <w:rPr>
                <w:rFonts w:ascii="Arial" w:hAnsi="Arial" w:cs="Arial"/>
                <w:sz w:val="16"/>
                <w:szCs w:val="16"/>
              </w:rPr>
              <w:t>.0660 02.10.08.244.2012.2.013.3.3.90.30.00.00.00.00.0500 02.10.08.244.2012.2.013.3.3.90.30.00.00.00.00.0660 02.10.08.244.2012.2.013.3.3.90.30.00.00.00.00.0661. VIGÊNCIA: até o final do exercício financeiro de 2022. PARTES CONTRATANTES: Prefeitura Municipal</w:t>
            </w:r>
            <w:r>
              <w:rPr>
                <w:rFonts w:ascii="Arial" w:hAnsi="Arial" w:cs="Arial"/>
                <w:sz w:val="16"/>
                <w:szCs w:val="16"/>
              </w:rPr>
              <w:t xml:space="preserve"> de Sertãozinho e: CT Nº 00065/2022 - 26.07.22 - PAULA CRISTINA BEZERRA MELO-EPP - R$ 150.007,85; CT Nº 00066/2022 - 26.07.22 - NOVA CONQUISTA COMERCIO DE EQUIPAMENTOS LTDA - R$ 37.531,50; CT Nº 00067/2022 - 26.07.22 - CENTER COMERCIAL FORMIGA LTDA - R$ 3.</w:t>
            </w:r>
            <w:r>
              <w:rPr>
                <w:rFonts w:ascii="Arial" w:hAnsi="Arial" w:cs="Arial"/>
                <w:sz w:val="16"/>
                <w:szCs w:val="16"/>
              </w:rPr>
              <w:t>900,00; CT Nº 00068/2022 - 26.07.22 - GO VENDAS ELETRONICAS EIRELI - R$ 24.539,70; CT Nº 00069/2022 - 26.07.22 - JOÃO E MARIA ATELIE LTDA - R$ 27.690,00.</w:t>
            </w:r>
          </w:p>
        </w:tc>
      </w:tr>
    </w:tbl>
    <w:p w14:paraId="11C736EA" w14:textId="77777777" w:rsidR="00000000" w:rsidRDefault="00C737EF">
      <w:pPr>
        <w:pStyle w:val="NormalWeb"/>
      </w:pPr>
      <w:r>
        <w:t> </w:t>
      </w:r>
    </w:p>
    <w:p w14:paraId="22927B5D" w14:textId="77777777" w:rsidR="00000000" w:rsidRDefault="00C737EF">
      <w:pPr>
        <w:pStyle w:val="NormalWeb"/>
      </w:pPr>
      <w:r>
        <w:t> </w:t>
      </w:r>
    </w:p>
    <w:p w14:paraId="689355C8" w14:textId="77777777" w:rsidR="00000000" w:rsidRDefault="00C737EF">
      <w:pPr>
        <w:pStyle w:val="NormalWeb"/>
      </w:pPr>
      <w:r>
        <w:t> </w:t>
      </w:r>
    </w:p>
    <w:p w14:paraId="774EBFEE" w14:textId="77777777" w:rsidR="00000000" w:rsidRDefault="00C737EF">
      <w:pPr>
        <w:pStyle w:val="NormalWeb"/>
      </w:pPr>
      <w:r>
        <w:t> </w:t>
      </w:r>
    </w:p>
    <w:p w14:paraId="23260B58" w14:textId="77777777" w:rsidR="00000000" w:rsidRDefault="00C737EF">
      <w:pPr>
        <w:pStyle w:val="NormalWeb"/>
      </w:pPr>
      <w:r>
        <w:t> </w:t>
      </w:r>
    </w:p>
    <w:p w14:paraId="058DE871" w14:textId="77777777" w:rsidR="00000000" w:rsidRDefault="00C737EF">
      <w:pPr>
        <w:pStyle w:val="NormalWeb"/>
      </w:pPr>
      <w:r>
        <w:t> </w:t>
      </w:r>
    </w:p>
    <w:p w14:paraId="301AF6BE" w14:textId="77777777" w:rsidR="00000000" w:rsidRDefault="00C737EF">
      <w:pPr>
        <w:pStyle w:val="NormalWeb"/>
      </w:pPr>
      <w:r>
        <w:t> </w:t>
      </w:r>
    </w:p>
    <w:p w14:paraId="157899A3" w14:textId="77777777" w:rsidR="00000000" w:rsidRDefault="00C737EF">
      <w:pPr>
        <w:pStyle w:val="NormalWeb"/>
      </w:pPr>
      <w:r>
        <w:t> </w:t>
      </w:r>
    </w:p>
    <w:p w14:paraId="4EAAC80C" w14:textId="77777777" w:rsidR="00000000" w:rsidRDefault="00C737EF">
      <w:pPr>
        <w:pStyle w:val="NormalWeb"/>
      </w:pPr>
      <w:r>
        <w:t> </w:t>
      </w:r>
    </w:p>
    <w:p w14:paraId="08C9594B" w14:textId="77777777" w:rsidR="00000000" w:rsidRDefault="00C737EF">
      <w:pPr>
        <w:pStyle w:val="NormalWeb"/>
      </w:pPr>
      <w:r>
        <w:t> </w:t>
      </w:r>
    </w:p>
    <w:p w14:paraId="2F73390F" w14:textId="77777777" w:rsidR="00000000" w:rsidRDefault="00C737EF">
      <w:pPr>
        <w:pStyle w:val="NormalWeb"/>
      </w:pPr>
      <w:r>
        <w:t> </w:t>
      </w:r>
    </w:p>
    <w:p w14:paraId="7260D1BB" w14:textId="77777777" w:rsidR="00000000" w:rsidRDefault="00C737EF">
      <w:pPr>
        <w:pStyle w:val="NormalWeb"/>
      </w:pPr>
      <w:r>
        <w:t> </w:t>
      </w:r>
    </w:p>
    <w:p w14:paraId="075AF89C" w14:textId="77777777" w:rsidR="00000000" w:rsidRDefault="00C737EF">
      <w:pPr>
        <w:pStyle w:val="NormalWeb"/>
      </w:pPr>
      <w:r>
        <w:t> </w:t>
      </w:r>
    </w:p>
    <w:p w14:paraId="48002DF2" w14:textId="77777777" w:rsidR="00000000" w:rsidRDefault="00C737EF">
      <w:pPr>
        <w:pStyle w:val="NormalWeb"/>
      </w:pPr>
      <w:r>
        <w:t> </w:t>
      </w:r>
    </w:p>
    <w:p w14:paraId="49EF7C5F" w14:textId="77777777" w:rsidR="00000000" w:rsidRDefault="00C737EF">
      <w:pPr>
        <w:pStyle w:val="NormalWeb"/>
      </w:pPr>
      <w:r>
        <w:t> </w:t>
      </w:r>
    </w:p>
    <w:p w14:paraId="03833217" w14:textId="77777777" w:rsidR="00000000" w:rsidRDefault="00C737EF">
      <w:pPr>
        <w:pStyle w:val="NormalWeb"/>
      </w:pPr>
      <w:r>
        <w:t> </w:t>
      </w:r>
    </w:p>
    <w:p w14:paraId="5B254D35" w14:textId="77777777" w:rsidR="00000000" w:rsidRDefault="00C737EF">
      <w:pPr>
        <w:pStyle w:val="NormalWeb"/>
      </w:pPr>
      <w:r>
        <w:t> </w:t>
      </w:r>
    </w:p>
    <w:p w14:paraId="410FD494" w14:textId="77777777" w:rsidR="00000000" w:rsidRDefault="00C737EF">
      <w:pPr>
        <w:pStyle w:val="NormalWeb"/>
      </w:pPr>
      <w:r>
        <w:t> </w:t>
      </w:r>
    </w:p>
    <w:p w14:paraId="175B01F1" w14:textId="77777777" w:rsidR="00000000" w:rsidRDefault="00C737EF">
      <w:pPr>
        <w:pStyle w:val="NormalWeb"/>
      </w:pPr>
      <w:r>
        <w:t> </w:t>
      </w:r>
    </w:p>
    <w:p w14:paraId="19663BAB" w14:textId="77777777" w:rsidR="00000000" w:rsidRDefault="00C737EF">
      <w:pPr>
        <w:pStyle w:val="NormalWeb"/>
      </w:pPr>
      <w:r>
        <w:t> </w:t>
      </w:r>
    </w:p>
    <w:p w14:paraId="020BBCAE" w14:textId="77777777" w:rsidR="00000000" w:rsidRDefault="00C737EF">
      <w:pPr>
        <w:pStyle w:val="NormalWeb"/>
      </w:pPr>
      <w:r>
        <w:t> </w:t>
      </w:r>
    </w:p>
    <w:p w14:paraId="17522379" w14:textId="77777777" w:rsidR="00000000" w:rsidRDefault="00C737EF">
      <w:pPr>
        <w:pStyle w:val="NormalWeb"/>
      </w:pPr>
      <w:r>
        <w:t> </w:t>
      </w:r>
    </w:p>
    <w:p w14:paraId="45279EA5" w14:textId="77777777" w:rsidR="00000000" w:rsidRDefault="00C737EF">
      <w:pPr>
        <w:pStyle w:val="NormalWeb"/>
      </w:pPr>
      <w:r>
        <w:t> </w:t>
      </w:r>
    </w:p>
    <w:p w14:paraId="1BFDE793" w14:textId="77777777" w:rsidR="00000000" w:rsidRDefault="00C737EF">
      <w:pPr>
        <w:pStyle w:val="NormalWeb"/>
      </w:pPr>
      <w:r>
        <w:lastRenderedPageBreak/>
        <w:t> </w:t>
      </w:r>
    </w:p>
    <w:p w14:paraId="76A9BEC0" w14:textId="77777777" w:rsidR="00000000" w:rsidRDefault="00C737EF">
      <w:pPr>
        <w:pStyle w:val="NormalWeb"/>
      </w:pPr>
      <w:r>
        <w:t> </w:t>
      </w:r>
    </w:p>
    <w:p w14:paraId="6907CF79" w14:textId="77777777" w:rsidR="00000000" w:rsidRDefault="00C737EF">
      <w:pPr>
        <w:pStyle w:val="NormalWeb"/>
      </w:pPr>
      <w:r>
        <w:t> </w:t>
      </w:r>
    </w:p>
    <w:p w14:paraId="6BAF3B62" w14:textId="77777777" w:rsidR="00000000" w:rsidRDefault="00C737EF">
      <w:pPr>
        <w:pStyle w:val="NormalWeb"/>
      </w:pPr>
      <w:r>
        <w:t> </w:t>
      </w:r>
    </w:p>
    <w:p w14:paraId="3C86040E" w14:textId="77777777" w:rsidR="00000000" w:rsidRDefault="00C737EF">
      <w:pPr>
        <w:pStyle w:val="NormalWeb"/>
      </w:pPr>
      <w:r>
        <w:t> </w:t>
      </w:r>
    </w:p>
    <w:p w14:paraId="7C5664D3" w14:textId="77777777" w:rsidR="00000000" w:rsidRDefault="00C737EF">
      <w:pPr>
        <w:pStyle w:val="NormalWeb"/>
      </w:pPr>
      <w:r>
        <w:t> </w:t>
      </w:r>
    </w:p>
    <w:p w14:paraId="1966E765" w14:textId="77777777" w:rsidR="00000000" w:rsidRDefault="00C737EF">
      <w:pPr>
        <w:pStyle w:val="NormalWeb"/>
      </w:pPr>
      <w:r>
        <w:t> </w:t>
      </w:r>
    </w:p>
    <w:p w14:paraId="1BC7C12B" w14:textId="77777777" w:rsidR="00000000" w:rsidRDefault="00C737EF">
      <w:pPr>
        <w:pStyle w:val="NormalWeb"/>
      </w:pPr>
      <w:r>
        <w:t> </w:t>
      </w:r>
    </w:p>
    <w:p w14:paraId="594A604B" w14:textId="77777777" w:rsidR="00000000" w:rsidRDefault="00C737EF">
      <w:pPr>
        <w:pStyle w:val="NormalWeb"/>
      </w:pPr>
      <w:r>
        <w:t> </w:t>
      </w:r>
    </w:p>
    <w:p w14:paraId="155CF6A3" w14:textId="77777777" w:rsidR="00C737EF" w:rsidRDefault="00C737EF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C737EF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36"/>
    <w:rsid w:val="00C27736"/>
    <w:rsid w:val="00C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4FCD"/>
  <w15:chartTrackingRefBased/>
  <w15:docId w15:val="{D5281B0F-AEC9-423A-B2B6-ECFEF45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2022-08-02T12:12:00Z</dcterms:created>
  <dcterms:modified xsi:type="dcterms:W3CDTF">2022-08-02T12:12:00Z</dcterms:modified>
</cp:coreProperties>
</file>