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2F47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Erivelto da Silva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 da Silva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F47" w:rsidRDefault="00192F47" w:rsidP="00192F47">
      <w:pPr>
        <w:pStyle w:val="NormalWeb"/>
        <w:jc w:val="center"/>
      </w:pPr>
      <w:r>
        <w:t>11/12/2021</w:t>
      </w:r>
      <w:bookmarkStart w:id="0" w:name="_GoBack"/>
      <w:bookmarkEnd w:id="0"/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92F4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192F4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192F4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192F4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00022/2021</w:t>
            </w:r>
          </w:p>
          <w:p w:rsidR="00000000" w:rsidRDefault="00192F4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 xml:space="preserve">nico nº 00022/2021, que objetiva: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Aquisição parcelada de materiais elétricos e de iluminação, destinados a atender as necessidades das secretarias municipais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; ADJUDICO o seu objeto a: ELETRICA LUZ COMERCIAL DE MATERIAIS ELETRICOS EIRELI - R$ 13.347,00.</w:t>
            </w:r>
          </w:p>
          <w:p w:rsidR="00000000" w:rsidRDefault="00192F47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sz w:val="16"/>
                <w:szCs w:val="16"/>
              </w:rPr>
              <w:t xml:space="preserve">tãozinho - PB, 10 de Dezembro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2021</w:t>
            </w:r>
            <w:proofErr w:type="gramEnd"/>
          </w:p>
          <w:p w:rsidR="00000000" w:rsidRDefault="00192F47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</w:pPr>
      <w:r>
        <w:t> </w:t>
      </w:r>
    </w:p>
    <w:p w:rsidR="00000000" w:rsidRDefault="00192F4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2F47"/>
    <w:rsid w:val="001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2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F4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2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F4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 da Silva</dc:creator>
  <cp:lastModifiedBy>Erivelto da Silva</cp:lastModifiedBy>
  <cp:revision>2</cp:revision>
  <cp:lastPrinted>2021-12-10T12:52:00Z</cp:lastPrinted>
  <dcterms:created xsi:type="dcterms:W3CDTF">2021-12-10T12:52:00Z</dcterms:created>
  <dcterms:modified xsi:type="dcterms:W3CDTF">2021-12-10T12:52:00Z</dcterms:modified>
</cp:coreProperties>
</file>